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07D7" w14:textId="77777777" w:rsidR="000E4782" w:rsidRPr="003109CE" w:rsidRDefault="00C84E4E">
      <w:pPr>
        <w:rPr>
          <w:lang w:val="fr-CA"/>
        </w:rPr>
      </w:pPr>
      <w:r w:rsidRPr="003109CE">
        <w:rPr>
          <w:noProof/>
          <w:lang w:val="fr-CA" w:eastAsia="en-CA"/>
        </w:rPr>
        <w:drawing>
          <wp:inline distT="0" distB="0" distL="0" distR="0" wp14:anchorId="6D99605B" wp14:editId="645C2752">
            <wp:extent cx="2885411" cy="49023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411" cy="49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39513" w14:textId="77777777" w:rsidR="00C84E4E" w:rsidRPr="003109CE" w:rsidRDefault="00C84E4E">
      <w:pPr>
        <w:rPr>
          <w:highlight w:val="yellow"/>
          <w:lang w:val="fr-CA"/>
        </w:rPr>
      </w:pPr>
    </w:p>
    <w:p w14:paraId="464AEF2A" w14:textId="1DBFCC39" w:rsidR="00C84E4E" w:rsidRPr="003109CE" w:rsidRDefault="00733246" w:rsidP="00252D82">
      <w:pPr>
        <w:shd w:val="clear" w:color="auto" w:fill="D9D9D9" w:themeFill="background1" w:themeFillShade="D9"/>
        <w:jc w:val="center"/>
        <w:rPr>
          <w:b/>
          <w:color w:val="1F4E79" w:themeColor="accent1" w:themeShade="80"/>
          <w:sz w:val="36"/>
          <w:szCs w:val="36"/>
          <w:highlight w:val="yellow"/>
          <w:lang w:val="fr-CA"/>
        </w:rPr>
      </w:pPr>
      <w:r w:rsidRPr="003109CE">
        <w:rPr>
          <w:b/>
          <w:color w:val="1F4E79" w:themeColor="accent1" w:themeShade="80"/>
          <w:sz w:val="36"/>
          <w:szCs w:val="36"/>
          <w:lang w:val="fr-CA"/>
        </w:rPr>
        <w:t xml:space="preserve">COMITÉ D’ÉTHIQUE DE LA RECHERCHE </w:t>
      </w:r>
      <w:r w:rsidR="002160E6" w:rsidRPr="003109CE">
        <w:rPr>
          <w:b/>
          <w:color w:val="1F4E79" w:themeColor="accent1" w:themeShade="80"/>
          <w:sz w:val="36"/>
          <w:szCs w:val="36"/>
          <w:lang w:val="fr-CA"/>
        </w:rPr>
        <w:t>– RÉSUMÉ DE</w:t>
      </w:r>
      <w:r w:rsidR="00A20E7E" w:rsidRPr="003109CE">
        <w:rPr>
          <w:b/>
          <w:color w:val="1F4E79" w:themeColor="accent1" w:themeShade="80"/>
          <w:sz w:val="36"/>
          <w:szCs w:val="36"/>
          <w:lang w:val="fr-CA"/>
        </w:rPr>
        <w:t>S</w:t>
      </w:r>
      <w:r w:rsidR="002160E6" w:rsidRPr="003109CE">
        <w:rPr>
          <w:b/>
          <w:color w:val="1F4E79" w:themeColor="accent1" w:themeShade="80"/>
          <w:sz w:val="36"/>
          <w:szCs w:val="36"/>
          <w:lang w:val="fr-CA"/>
        </w:rPr>
        <w:t xml:space="preserve"> RÉVISION</w:t>
      </w:r>
      <w:r w:rsidR="00A20E7E" w:rsidRPr="003109CE">
        <w:rPr>
          <w:b/>
          <w:color w:val="1F4E79" w:themeColor="accent1" w:themeShade="80"/>
          <w:sz w:val="36"/>
          <w:szCs w:val="36"/>
          <w:lang w:val="fr-CA"/>
        </w:rPr>
        <w:t>S</w:t>
      </w:r>
      <w:r w:rsidR="002160E6" w:rsidRPr="003109CE">
        <w:rPr>
          <w:b/>
          <w:color w:val="1F4E79" w:themeColor="accent1" w:themeShade="80"/>
          <w:sz w:val="36"/>
          <w:szCs w:val="36"/>
          <w:lang w:val="fr-CA"/>
        </w:rPr>
        <w:t xml:space="preserve"> DU PROTOCOLE</w:t>
      </w:r>
    </w:p>
    <w:p w14:paraId="43C60270" w14:textId="42C83233" w:rsidR="00C84E4E" w:rsidRPr="003109CE" w:rsidRDefault="003943D4" w:rsidP="00C93E8F">
      <w:pPr>
        <w:rPr>
          <w:i/>
          <w:lang w:val="fr-CA"/>
        </w:rPr>
      </w:pPr>
      <w:r w:rsidRPr="003109CE">
        <w:rPr>
          <w:i/>
          <w:lang w:val="fr-CA"/>
        </w:rPr>
        <w:t>Le présent</w:t>
      </w:r>
      <w:r w:rsidR="00C93E8F" w:rsidRPr="003109CE">
        <w:rPr>
          <w:i/>
          <w:lang w:val="fr-CA"/>
        </w:rPr>
        <w:t xml:space="preserve"> document sert de méthode pour </w:t>
      </w:r>
      <w:r w:rsidR="0028637E" w:rsidRPr="003109CE">
        <w:rPr>
          <w:i/>
          <w:lang w:val="fr-CA"/>
        </w:rPr>
        <w:t>consigner</w:t>
      </w:r>
      <w:r w:rsidR="00C93E8F" w:rsidRPr="003109CE">
        <w:rPr>
          <w:i/>
          <w:lang w:val="fr-CA"/>
        </w:rPr>
        <w:t xml:space="preserve"> les révisions apportées à un protocole d</w:t>
      </w:r>
      <w:r w:rsidR="00A20E7E" w:rsidRPr="003109CE">
        <w:rPr>
          <w:i/>
          <w:lang w:val="fr-CA"/>
        </w:rPr>
        <w:t>’</w:t>
      </w:r>
      <w:r w:rsidR="00C93E8F" w:rsidRPr="003109CE">
        <w:rPr>
          <w:i/>
          <w:lang w:val="fr-CA"/>
        </w:rPr>
        <w:t xml:space="preserve">étude. </w:t>
      </w:r>
      <w:r w:rsidR="00A20E7E" w:rsidRPr="003109CE">
        <w:rPr>
          <w:i/>
          <w:lang w:val="fr-CA"/>
        </w:rPr>
        <w:t xml:space="preserve">Il demeure nécessaire </w:t>
      </w:r>
      <w:r w:rsidR="00C93E8F" w:rsidRPr="003109CE">
        <w:rPr>
          <w:i/>
          <w:lang w:val="fr-CA"/>
        </w:rPr>
        <w:t>d</w:t>
      </w:r>
      <w:r w:rsidR="00A20E7E" w:rsidRPr="003109CE">
        <w:rPr>
          <w:i/>
          <w:lang w:val="fr-CA"/>
        </w:rPr>
        <w:t>’</w:t>
      </w:r>
      <w:r w:rsidR="00C93E8F" w:rsidRPr="003109CE">
        <w:rPr>
          <w:i/>
          <w:lang w:val="fr-CA"/>
        </w:rPr>
        <w:t xml:space="preserve">utiliser la fonction </w:t>
      </w:r>
      <w:r w:rsidR="009A1A19" w:rsidRPr="003109CE">
        <w:rPr>
          <w:i/>
          <w:lang w:val="fr-CA"/>
        </w:rPr>
        <w:t>« </w:t>
      </w:r>
      <w:r w:rsidR="0038659B" w:rsidRPr="003109CE">
        <w:rPr>
          <w:i/>
          <w:lang w:val="fr-CA"/>
        </w:rPr>
        <w:t>S</w:t>
      </w:r>
      <w:r w:rsidR="00C93E8F" w:rsidRPr="003109CE">
        <w:rPr>
          <w:i/>
          <w:lang w:val="fr-CA"/>
        </w:rPr>
        <w:t>uivi des modifications</w:t>
      </w:r>
      <w:r w:rsidR="009A1A19" w:rsidRPr="003109CE">
        <w:rPr>
          <w:i/>
          <w:lang w:val="fr-CA"/>
        </w:rPr>
        <w:t> »</w:t>
      </w:r>
      <w:r w:rsidR="00C93E8F" w:rsidRPr="003109CE">
        <w:rPr>
          <w:i/>
          <w:lang w:val="fr-CA"/>
        </w:rPr>
        <w:t xml:space="preserve"> dans tous les documents soumis au CÉR. </w:t>
      </w:r>
      <w:r w:rsidR="00A20E7E" w:rsidRPr="003109CE">
        <w:rPr>
          <w:i/>
          <w:lang w:val="fr-CA"/>
        </w:rPr>
        <w:t>L</w:t>
      </w:r>
      <w:r w:rsidR="00C93E8F" w:rsidRPr="003109CE">
        <w:rPr>
          <w:i/>
          <w:lang w:val="fr-CA"/>
        </w:rPr>
        <w:t xml:space="preserve">e résumé </w:t>
      </w:r>
      <w:r w:rsidR="00A20E7E" w:rsidRPr="003109CE">
        <w:rPr>
          <w:i/>
          <w:lang w:val="fr-CA"/>
        </w:rPr>
        <w:t xml:space="preserve">des révisions </w:t>
      </w:r>
      <w:r w:rsidR="00C93E8F" w:rsidRPr="003109CE">
        <w:rPr>
          <w:i/>
          <w:lang w:val="fr-CA"/>
        </w:rPr>
        <w:t xml:space="preserve">du protocole aide les évaluateurs à identifier les changements </w:t>
      </w:r>
      <w:r w:rsidR="00A20E7E" w:rsidRPr="003109CE">
        <w:rPr>
          <w:i/>
          <w:lang w:val="fr-CA"/>
        </w:rPr>
        <w:t>apportés au</w:t>
      </w:r>
      <w:r w:rsidR="00C93E8F" w:rsidRPr="003109CE">
        <w:rPr>
          <w:i/>
          <w:lang w:val="fr-CA"/>
        </w:rPr>
        <w:t xml:space="preserve"> protocole</w:t>
      </w:r>
      <w:r w:rsidR="00A20E7E" w:rsidRPr="003109CE">
        <w:rPr>
          <w:i/>
          <w:lang w:val="fr-CA"/>
        </w:rPr>
        <w:t xml:space="preserve"> et présente </w:t>
      </w:r>
      <w:r w:rsidR="00C93E8F" w:rsidRPr="003109CE">
        <w:rPr>
          <w:i/>
          <w:lang w:val="fr-CA"/>
        </w:rPr>
        <w:t>la justification de ces changements. Vous pouvez ajouter autant de lignes au tableau que nécessaire.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2"/>
        <w:gridCol w:w="4978"/>
      </w:tblGrid>
      <w:tr w:rsidR="00C84E4E" w:rsidRPr="00B40FC9" w14:paraId="429CD812" w14:textId="77777777" w:rsidTr="00E51021">
        <w:tc>
          <w:tcPr>
            <w:tcW w:w="5802" w:type="dxa"/>
            <w:tcBorders>
              <w:top w:val="single" w:sz="8" w:space="0" w:color="808080"/>
              <w:left w:val="single" w:sz="8" w:space="0" w:color="808080"/>
            </w:tcBorders>
          </w:tcPr>
          <w:p w14:paraId="1E5856E9" w14:textId="041FCD4A" w:rsidR="00C84E4E" w:rsidRPr="003109CE" w:rsidRDefault="00C84E4E" w:rsidP="00E632F5">
            <w:pPr>
              <w:jc w:val="right"/>
              <w:rPr>
                <w:b/>
                <w:color w:val="0070C0"/>
                <w:lang w:val="fr-CA"/>
              </w:rPr>
            </w:pPr>
            <w:r w:rsidRPr="003109CE">
              <w:rPr>
                <w:b/>
                <w:color w:val="0070C0"/>
                <w:lang w:val="fr-CA"/>
              </w:rPr>
              <w:t>Date</w:t>
            </w:r>
            <w:r w:rsidR="00023C22" w:rsidRPr="003109CE">
              <w:rPr>
                <w:b/>
                <w:color w:val="0070C0"/>
                <w:lang w:val="fr-CA"/>
              </w:rPr>
              <w:t> </w:t>
            </w:r>
            <w:r w:rsidRPr="003109CE">
              <w:rPr>
                <w:b/>
                <w:color w:val="0070C0"/>
                <w:lang w:val="fr-CA"/>
              </w:rPr>
              <w:t>:</w:t>
            </w:r>
          </w:p>
        </w:tc>
        <w:tc>
          <w:tcPr>
            <w:tcW w:w="4978" w:type="dxa"/>
            <w:tcBorders>
              <w:top w:val="single" w:sz="8" w:space="0" w:color="808080" w:themeColor="background1" w:themeShade="80"/>
              <w:right w:val="single" w:sz="8" w:space="0" w:color="808080"/>
            </w:tcBorders>
          </w:tcPr>
          <w:sdt>
            <w:sdtPr>
              <w:rPr>
                <w:lang w:val="fr-CA"/>
              </w:rPr>
              <w:id w:val="1404257378"/>
              <w:placeholder>
                <w:docPart w:val="FF1CDEB5C042470595273ACC7A87657A"/>
              </w:placeholder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/>
            <w:sdtContent>
              <w:p w14:paraId="3E0AE26A" w14:textId="29966865" w:rsidR="00E632F5" w:rsidRPr="003109CE" w:rsidRDefault="00023C22" w:rsidP="00C84E4E">
                <w:pPr>
                  <w:rPr>
                    <w:lang w:val="fr-CA"/>
                  </w:rPr>
                </w:pPr>
                <w:r w:rsidRPr="003109CE">
                  <w:rPr>
                    <w:lang w:val="fr-CA"/>
                  </w:rPr>
                  <w:t>Cliquez ici pour saisir une date</w:t>
                </w:r>
              </w:p>
            </w:sdtContent>
          </w:sdt>
        </w:tc>
      </w:tr>
      <w:tr w:rsidR="00C84E4E" w:rsidRPr="00B40FC9" w14:paraId="4DE92800" w14:textId="77777777" w:rsidTr="00E51021">
        <w:tc>
          <w:tcPr>
            <w:tcW w:w="5802" w:type="dxa"/>
            <w:tcBorders>
              <w:left w:val="single" w:sz="8" w:space="0" w:color="808080"/>
            </w:tcBorders>
          </w:tcPr>
          <w:p w14:paraId="161A0308" w14:textId="78E9C652" w:rsidR="00C84E4E" w:rsidRPr="003109CE" w:rsidRDefault="002927CC" w:rsidP="00E632F5">
            <w:pPr>
              <w:jc w:val="right"/>
              <w:rPr>
                <w:b/>
                <w:color w:val="0070C0"/>
                <w:lang w:val="fr-CA"/>
              </w:rPr>
            </w:pPr>
            <w:r w:rsidRPr="003109CE">
              <w:rPr>
                <w:b/>
                <w:color w:val="0070C0"/>
                <w:lang w:val="fr-CA"/>
              </w:rPr>
              <w:t>N</w:t>
            </w:r>
            <w:r w:rsidRPr="003109CE">
              <w:rPr>
                <w:b/>
                <w:color w:val="0070C0"/>
                <w:vertAlign w:val="superscript"/>
                <w:lang w:val="fr-CA"/>
              </w:rPr>
              <w:t>o</w:t>
            </w:r>
            <w:r w:rsidRPr="003109CE">
              <w:rPr>
                <w:b/>
                <w:color w:val="0070C0"/>
                <w:lang w:val="fr-CA"/>
              </w:rPr>
              <w:t xml:space="preserve"> CÉR :</w:t>
            </w:r>
          </w:p>
        </w:tc>
        <w:tc>
          <w:tcPr>
            <w:tcW w:w="4978" w:type="dxa"/>
            <w:tcBorders>
              <w:right w:val="single" w:sz="8" w:space="0" w:color="808080"/>
            </w:tcBorders>
          </w:tcPr>
          <w:sdt>
            <w:sdtPr>
              <w:rPr>
                <w:lang w:val="fr-CA"/>
              </w:rPr>
              <w:id w:val="-1695675504"/>
              <w:placeholder>
                <w:docPart w:val="DefaultPlaceholder_-1854013440"/>
              </w:placeholder>
            </w:sdtPr>
            <w:sdtEndPr/>
            <w:sdtContent>
              <w:p w14:paraId="7EF3113C" w14:textId="62ED0599" w:rsidR="00E632F5" w:rsidRPr="003109CE" w:rsidRDefault="00023C22" w:rsidP="00C84E4E">
                <w:pPr>
                  <w:rPr>
                    <w:lang w:val="fr-CA"/>
                  </w:rPr>
                </w:pPr>
                <w:r w:rsidRPr="003109CE">
                  <w:rPr>
                    <w:rStyle w:val="PlaceholderText"/>
                    <w:lang w:val="fr-CA"/>
                  </w:rPr>
                  <w:t>Cliquez ici pour saisir du texte</w:t>
                </w:r>
              </w:p>
            </w:sdtContent>
          </w:sdt>
        </w:tc>
      </w:tr>
      <w:tr w:rsidR="00252D82" w:rsidRPr="00B40FC9" w14:paraId="60ACF461" w14:textId="77777777" w:rsidTr="00E51021">
        <w:tc>
          <w:tcPr>
            <w:tcW w:w="5802" w:type="dxa"/>
            <w:tcBorders>
              <w:left w:val="single" w:sz="8" w:space="0" w:color="808080"/>
            </w:tcBorders>
          </w:tcPr>
          <w:p w14:paraId="04B075EC" w14:textId="05B63E1F" w:rsidR="00252D82" w:rsidRPr="003109CE" w:rsidRDefault="002927CC" w:rsidP="00E632F5">
            <w:pPr>
              <w:jc w:val="right"/>
              <w:rPr>
                <w:b/>
                <w:color w:val="0070C0"/>
                <w:lang w:val="fr-CA"/>
              </w:rPr>
            </w:pPr>
            <w:r w:rsidRPr="003109CE">
              <w:rPr>
                <w:b/>
                <w:color w:val="0070C0"/>
                <w:lang w:val="fr-CA"/>
              </w:rPr>
              <w:t>Titre de l’étude </w:t>
            </w:r>
            <w:r w:rsidR="00252D82" w:rsidRPr="003109CE">
              <w:rPr>
                <w:b/>
                <w:color w:val="0070C0"/>
                <w:lang w:val="fr-CA"/>
              </w:rPr>
              <w:t>:</w:t>
            </w:r>
          </w:p>
        </w:tc>
        <w:tc>
          <w:tcPr>
            <w:tcW w:w="4978" w:type="dxa"/>
            <w:tcBorders>
              <w:right w:val="single" w:sz="8" w:space="0" w:color="808080"/>
            </w:tcBorders>
          </w:tcPr>
          <w:sdt>
            <w:sdtPr>
              <w:rPr>
                <w:lang w:val="fr-CA"/>
              </w:rPr>
              <w:id w:val="1117248744"/>
              <w:placeholder>
                <w:docPart w:val="2ABA2565A71546A4800BE844180C370C"/>
              </w:placeholder>
            </w:sdtPr>
            <w:sdtEndPr/>
            <w:sdtContent>
              <w:p w14:paraId="00A8A41F" w14:textId="6E299712" w:rsidR="00252D82" w:rsidRPr="003109CE" w:rsidRDefault="00023C22" w:rsidP="00C84E4E">
                <w:pPr>
                  <w:rPr>
                    <w:lang w:val="fr-CA"/>
                  </w:rPr>
                </w:pPr>
                <w:r w:rsidRPr="003109CE">
                  <w:rPr>
                    <w:rStyle w:val="PlaceholderText"/>
                    <w:lang w:val="fr-CA"/>
                  </w:rPr>
                  <w:t>Cliquez ici pour saisir du texte</w:t>
                </w:r>
              </w:p>
            </w:sdtContent>
          </w:sdt>
        </w:tc>
      </w:tr>
      <w:tr w:rsidR="00252D82" w:rsidRPr="00B40FC9" w14:paraId="20684430" w14:textId="77777777" w:rsidTr="00E51021">
        <w:tc>
          <w:tcPr>
            <w:tcW w:w="5802" w:type="dxa"/>
            <w:tcBorders>
              <w:left w:val="single" w:sz="8" w:space="0" w:color="808080"/>
            </w:tcBorders>
          </w:tcPr>
          <w:p w14:paraId="66281324" w14:textId="7D524CEB" w:rsidR="00252D82" w:rsidRPr="003109CE" w:rsidRDefault="002927CC" w:rsidP="00252D82">
            <w:pPr>
              <w:jc w:val="right"/>
              <w:rPr>
                <w:b/>
                <w:color w:val="0070C0"/>
                <w:highlight w:val="yellow"/>
                <w:lang w:val="fr-CA"/>
              </w:rPr>
            </w:pPr>
            <w:r w:rsidRPr="003109CE">
              <w:rPr>
                <w:b/>
                <w:color w:val="0070C0"/>
                <w:lang w:val="fr-CA"/>
              </w:rPr>
              <w:t>Nom du chercheur p</w:t>
            </w:r>
            <w:r w:rsidR="00252D82" w:rsidRPr="003109CE">
              <w:rPr>
                <w:b/>
                <w:color w:val="0070C0"/>
                <w:lang w:val="fr-CA"/>
              </w:rPr>
              <w:t>rincipal</w:t>
            </w:r>
            <w:r w:rsidRPr="003109CE">
              <w:rPr>
                <w:b/>
                <w:color w:val="0070C0"/>
                <w:lang w:val="fr-CA"/>
              </w:rPr>
              <w:t> </w:t>
            </w:r>
            <w:r w:rsidR="00252D82" w:rsidRPr="003109CE">
              <w:rPr>
                <w:b/>
                <w:color w:val="0070C0"/>
                <w:lang w:val="fr-CA"/>
              </w:rPr>
              <w:t>:</w:t>
            </w:r>
          </w:p>
        </w:tc>
        <w:tc>
          <w:tcPr>
            <w:tcW w:w="4978" w:type="dxa"/>
            <w:tcBorders>
              <w:right w:val="single" w:sz="8" w:space="0" w:color="808080"/>
            </w:tcBorders>
          </w:tcPr>
          <w:sdt>
            <w:sdtPr>
              <w:rPr>
                <w:lang w:val="fr-CA"/>
              </w:rPr>
              <w:id w:val="1068609819"/>
              <w:placeholder>
                <w:docPart w:val="D832C6E76E6A468090922C5F0688B206"/>
              </w:placeholder>
            </w:sdtPr>
            <w:sdtEndPr/>
            <w:sdtContent>
              <w:p w14:paraId="2A733295" w14:textId="06E2A143" w:rsidR="00252D82" w:rsidRPr="003109CE" w:rsidRDefault="00023C22" w:rsidP="00252D82">
                <w:pPr>
                  <w:rPr>
                    <w:lang w:val="fr-CA"/>
                  </w:rPr>
                </w:pPr>
                <w:r w:rsidRPr="003109CE">
                  <w:rPr>
                    <w:rStyle w:val="PlaceholderText"/>
                    <w:lang w:val="fr-CA"/>
                  </w:rPr>
                  <w:t>Cliquez ici pour saisir du texte</w:t>
                </w:r>
              </w:p>
            </w:sdtContent>
          </w:sdt>
        </w:tc>
      </w:tr>
      <w:tr w:rsidR="00252D82" w:rsidRPr="00B40FC9" w14:paraId="760ACEC0" w14:textId="77777777" w:rsidTr="00E51021">
        <w:tc>
          <w:tcPr>
            <w:tcW w:w="5802" w:type="dxa"/>
            <w:tcBorders>
              <w:left w:val="single" w:sz="8" w:space="0" w:color="808080"/>
            </w:tcBorders>
          </w:tcPr>
          <w:p w14:paraId="5B0CB8E8" w14:textId="0C86ECCB" w:rsidR="00252D82" w:rsidRPr="003109CE" w:rsidRDefault="00E51021" w:rsidP="00252D82">
            <w:pPr>
              <w:jc w:val="right"/>
              <w:rPr>
                <w:b/>
                <w:color w:val="0070C0"/>
                <w:lang w:val="fr-CA"/>
              </w:rPr>
            </w:pPr>
            <w:r w:rsidRPr="003109CE">
              <w:rPr>
                <w:b/>
                <w:color w:val="0070C0"/>
                <w:lang w:val="fr-CA"/>
              </w:rPr>
              <w:t>Numéro de la plus récente version approuvée du protocole </w:t>
            </w:r>
            <w:r w:rsidR="00252D82" w:rsidRPr="003109CE">
              <w:rPr>
                <w:b/>
                <w:color w:val="0070C0"/>
                <w:lang w:val="fr-CA"/>
              </w:rPr>
              <w:t>:</w:t>
            </w:r>
          </w:p>
        </w:tc>
        <w:tc>
          <w:tcPr>
            <w:tcW w:w="4978" w:type="dxa"/>
            <w:tcBorders>
              <w:right w:val="single" w:sz="8" w:space="0" w:color="808080"/>
            </w:tcBorders>
          </w:tcPr>
          <w:p w14:paraId="121E8376" w14:textId="77777777" w:rsidR="00252D82" w:rsidRPr="003109CE" w:rsidRDefault="00252D82" w:rsidP="00252D82">
            <w:pPr>
              <w:rPr>
                <w:lang w:val="fr-CA"/>
              </w:rPr>
            </w:pPr>
          </w:p>
          <w:sdt>
            <w:sdtPr>
              <w:rPr>
                <w:lang w:val="fr-CA"/>
              </w:rPr>
              <w:id w:val="-877310447"/>
              <w:placeholder>
                <w:docPart w:val="FAA43B5164DB43BF97B30B10B1B1B741"/>
              </w:placeholder>
            </w:sdtPr>
            <w:sdtEndPr/>
            <w:sdtContent>
              <w:p w14:paraId="37A5FDEA" w14:textId="0E937051" w:rsidR="00252D82" w:rsidRPr="003109CE" w:rsidRDefault="00023C22" w:rsidP="00252D82">
                <w:pPr>
                  <w:rPr>
                    <w:lang w:val="fr-CA"/>
                  </w:rPr>
                </w:pPr>
                <w:r w:rsidRPr="003109CE">
                  <w:rPr>
                    <w:rStyle w:val="PlaceholderText"/>
                    <w:lang w:val="fr-CA"/>
                  </w:rPr>
                  <w:t>Cliquez ici pour saisir du texte</w:t>
                </w:r>
              </w:p>
            </w:sdtContent>
          </w:sdt>
        </w:tc>
      </w:tr>
      <w:tr w:rsidR="00252D82" w:rsidRPr="00B40FC9" w14:paraId="018058CC" w14:textId="77777777" w:rsidTr="00E51021">
        <w:tc>
          <w:tcPr>
            <w:tcW w:w="5802" w:type="dxa"/>
            <w:tcBorders>
              <w:left w:val="single" w:sz="8" w:space="0" w:color="808080"/>
            </w:tcBorders>
          </w:tcPr>
          <w:p w14:paraId="17AA864D" w14:textId="523F5218" w:rsidR="00252D82" w:rsidRPr="003109CE" w:rsidRDefault="00E51021" w:rsidP="00252D82">
            <w:pPr>
              <w:jc w:val="right"/>
              <w:rPr>
                <w:b/>
                <w:color w:val="0070C0"/>
                <w:lang w:val="fr-CA"/>
              </w:rPr>
            </w:pPr>
            <w:r w:rsidRPr="003109CE">
              <w:rPr>
                <w:b/>
                <w:color w:val="0070C0"/>
                <w:lang w:val="fr-CA"/>
              </w:rPr>
              <w:t>Date de la plus récente version approuvée du protocole </w:t>
            </w:r>
            <w:r w:rsidR="00252D82" w:rsidRPr="003109CE">
              <w:rPr>
                <w:b/>
                <w:color w:val="0070C0"/>
                <w:lang w:val="fr-CA"/>
              </w:rPr>
              <w:t>:</w:t>
            </w:r>
          </w:p>
        </w:tc>
        <w:sdt>
          <w:sdtPr>
            <w:rPr>
              <w:lang w:val="fr-CA"/>
            </w:rPr>
            <w:id w:val="998159728"/>
            <w:placeholder>
              <w:docPart w:val="FAA43B5164DB43BF97B30B10B1B1B741"/>
            </w:placeholder>
          </w:sdtPr>
          <w:sdtEndPr/>
          <w:sdtContent>
            <w:tc>
              <w:tcPr>
                <w:tcW w:w="4978" w:type="dxa"/>
                <w:tcBorders>
                  <w:right w:val="single" w:sz="8" w:space="0" w:color="808080"/>
                </w:tcBorders>
              </w:tcPr>
              <w:p w14:paraId="03EEF6D7" w14:textId="48FA9A10" w:rsidR="00252D82" w:rsidRPr="003109CE" w:rsidRDefault="00023C22" w:rsidP="00252D82">
                <w:pPr>
                  <w:rPr>
                    <w:lang w:val="fr-CA"/>
                  </w:rPr>
                </w:pPr>
                <w:r w:rsidRPr="003109CE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252D82" w:rsidRPr="00B40FC9" w14:paraId="567DB82C" w14:textId="77777777" w:rsidTr="00E51021">
        <w:tc>
          <w:tcPr>
            <w:tcW w:w="5802" w:type="dxa"/>
            <w:tcBorders>
              <w:left w:val="single" w:sz="8" w:space="0" w:color="808080"/>
            </w:tcBorders>
          </w:tcPr>
          <w:p w14:paraId="33DB308C" w14:textId="5A4A7247" w:rsidR="00252D82" w:rsidRPr="003109CE" w:rsidRDefault="00252D82" w:rsidP="00252D82">
            <w:pPr>
              <w:jc w:val="right"/>
              <w:rPr>
                <w:b/>
                <w:color w:val="0070C0"/>
                <w:lang w:val="fr-CA"/>
              </w:rPr>
            </w:pPr>
            <w:r w:rsidRPr="003109CE">
              <w:rPr>
                <w:b/>
                <w:color w:val="0070C0"/>
                <w:lang w:val="fr-CA"/>
              </w:rPr>
              <w:t>N</w:t>
            </w:r>
            <w:r w:rsidR="00E51021" w:rsidRPr="003109CE">
              <w:rPr>
                <w:b/>
                <w:color w:val="0070C0"/>
                <w:lang w:val="fr-CA"/>
              </w:rPr>
              <w:t>uméro du nouveau protocole </w:t>
            </w:r>
            <w:r w:rsidRPr="003109CE">
              <w:rPr>
                <w:b/>
                <w:color w:val="0070C0"/>
                <w:lang w:val="fr-CA"/>
              </w:rPr>
              <w:t xml:space="preserve">: </w:t>
            </w:r>
          </w:p>
        </w:tc>
        <w:sdt>
          <w:sdtPr>
            <w:rPr>
              <w:lang w:val="fr-CA"/>
            </w:rPr>
            <w:id w:val="-412542513"/>
            <w:placeholder>
              <w:docPart w:val="FAA43B5164DB43BF97B30B10B1B1B741"/>
            </w:placeholder>
          </w:sdtPr>
          <w:sdtEndPr/>
          <w:sdtContent>
            <w:tc>
              <w:tcPr>
                <w:tcW w:w="4978" w:type="dxa"/>
                <w:tcBorders>
                  <w:right w:val="single" w:sz="8" w:space="0" w:color="808080"/>
                </w:tcBorders>
              </w:tcPr>
              <w:p w14:paraId="7AE24BAA" w14:textId="1B1A316F" w:rsidR="00252D82" w:rsidRPr="003109CE" w:rsidRDefault="00023C22" w:rsidP="00252D82">
                <w:pPr>
                  <w:rPr>
                    <w:lang w:val="fr-CA"/>
                  </w:rPr>
                </w:pPr>
                <w:r w:rsidRPr="003109CE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252D82" w:rsidRPr="00B40FC9" w14:paraId="7CAC5D1C" w14:textId="77777777" w:rsidTr="00E51021">
        <w:tc>
          <w:tcPr>
            <w:tcW w:w="5802" w:type="dxa"/>
            <w:tcBorders>
              <w:left w:val="single" w:sz="8" w:space="0" w:color="808080"/>
              <w:bottom w:val="single" w:sz="8" w:space="0" w:color="808080"/>
            </w:tcBorders>
          </w:tcPr>
          <w:p w14:paraId="300F5883" w14:textId="5BEC7494" w:rsidR="00252D82" w:rsidRPr="003109CE" w:rsidRDefault="00E51021" w:rsidP="00252D82">
            <w:pPr>
              <w:jc w:val="right"/>
              <w:rPr>
                <w:b/>
                <w:color w:val="0070C0"/>
                <w:lang w:val="fr-CA"/>
              </w:rPr>
            </w:pPr>
            <w:r w:rsidRPr="003109CE">
              <w:rPr>
                <w:b/>
                <w:color w:val="0070C0"/>
                <w:lang w:val="fr-CA"/>
              </w:rPr>
              <w:t>Date du nouveau protocole :</w:t>
            </w:r>
          </w:p>
        </w:tc>
        <w:sdt>
          <w:sdtPr>
            <w:rPr>
              <w:lang w:val="fr-CA"/>
            </w:rPr>
            <w:id w:val="1978182022"/>
            <w:placeholder>
              <w:docPart w:val="34ABA187CD294B35A277A550EF3DA780"/>
            </w:placeholder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978" w:type="dxa"/>
                <w:tcBorders>
                  <w:bottom w:val="single" w:sz="8" w:space="0" w:color="808080"/>
                  <w:right w:val="single" w:sz="8" w:space="0" w:color="808080"/>
                </w:tcBorders>
              </w:tcPr>
              <w:p w14:paraId="57C35BFA" w14:textId="254B2F40" w:rsidR="00252D82" w:rsidRPr="003109CE" w:rsidRDefault="00023C22" w:rsidP="00252D82">
                <w:pPr>
                  <w:rPr>
                    <w:lang w:val="fr-CA"/>
                  </w:rPr>
                </w:pPr>
                <w:r w:rsidRPr="003109CE">
                  <w:rPr>
                    <w:lang w:val="fr-CA"/>
                  </w:rPr>
                  <w:t>Cliquez ici pour saisir une date</w:t>
                </w:r>
              </w:p>
            </w:tc>
          </w:sdtContent>
        </w:sdt>
      </w:tr>
    </w:tbl>
    <w:p w14:paraId="7B7CEC76" w14:textId="77777777" w:rsidR="00C84E4E" w:rsidRPr="003109CE" w:rsidRDefault="00C84E4E" w:rsidP="00C84E4E">
      <w:pPr>
        <w:rPr>
          <w:highlight w:val="yellow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3849"/>
      </w:tblGrid>
      <w:tr w:rsidR="00E632F5" w:rsidRPr="003109CE" w14:paraId="1DC03E8A" w14:textId="77777777" w:rsidTr="00AF4D2E">
        <w:tc>
          <w:tcPr>
            <w:tcW w:w="3397" w:type="dxa"/>
            <w:shd w:val="clear" w:color="auto" w:fill="0070C0"/>
          </w:tcPr>
          <w:p w14:paraId="02885D49" w14:textId="04CECDD0" w:rsidR="00E632F5" w:rsidRPr="003109CE" w:rsidRDefault="009A1A19" w:rsidP="009A1A19">
            <w:pPr>
              <w:jc w:val="center"/>
              <w:rPr>
                <w:b/>
                <w:color w:val="FFFFFF" w:themeColor="background1"/>
                <w:lang w:val="fr-CA"/>
              </w:rPr>
            </w:pPr>
            <w:r w:rsidRPr="003109CE">
              <w:rPr>
                <w:b/>
                <w:color w:val="FFFFFF" w:themeColor="background1"/>
                <w:lang w:val="fr-CA"/>
              </w:rPr>
              <w:t>Numéro de page et</w:t>
            </w:r>
            <w:r w:rsidRPr="003109CE">
              <w:rPr>
                <w:b/>
                <w:color w:val="FFFFFF" w:themeColor="background1"/>
                <w:lang w:val="fr-CA"/>
              </w:rPr>
              <w:br/>
              <w:t>titre/numéro de section</w:t>
            </w:r>
          </w:p>
        </w:tc>
        <w:tc>
          <w:tcPr>
            <w:tcW w:w="3544" w:type="dxa"/>
            <w:shd w:val="clear" w:color="auto" w:fill="0070C0"/>
          </w:tcPr>
          <w:p w14:paraId="446F7B15" w14:textId="00F0FD11" w:rsidR="00E632F5" w:rsidRPr="003109CE" w:rsidRDefault="007865B2" w:rsidP="00023C22">
            <w:pPr>
              <w:jc w:val="center"/>
              <w:rPr>
                <w:b/>
                <w:color w:val="FFFFFF" w:themeColor="background1"/>
                <w:lang w:val="fr-CA"/>
              </w:rPr>
            </w:pPr>
            <w:r w:rsidRPr="003109CE">
              <w:rPr>
                <w:b/>
                <w:color w:val="FFFFFF" w:themeColor="background1"/>
                <w:lang w:val="fr-CA"/>
              </w:rPr>
              <w:t>Description/</w:t>
            </w:r>
            <w:r w:rsidR="002160E6" w:rsidRPr="003109CE">
              <w:rPr>
                <w:b/>
                <w:color w:val="FFFFFF" w:themeColor="background1"/>
                <w:lang w:val="fr-CA"/>
              </w:rPr>
              <w:t>résumé</w:t>
            </w:r>
            <w:r w:rsidR="00023C22" w:rsidRPr="003109CE">
              <w:rPr>
                <w:b/>
                <w:color w:val="FFFFFF" w:themeColor="background1"/>
                <w:lang w:val="fr-CA"/>
              </w:rPr>
              <w:t xml:space="preserve"> du changement</w:t>
            </w:r>
          </w:p>
        </w:tc>
        <w:tc>
          <w:tcPr>
            <w:tcW w:w="3849" w:type="dxa"/>
            <w:shd w:val="clear" w:color="auto" w:fill="0070C0"/>
          </w:tcPr>
          <w:p w14:paraId="03D1AC00" w14:textId="01D89C3C" w:rsidR="00E632F5" w:rsidRPr="003109CE" w:rsidRDefault="002160E6" w:rsidP="00023C22">
            <w:pPr>
              <w:jc w:val="center"/>
              <w:rPr>
                <w:b/>
                <w:color w:val="FFFFFF" w:themeColor="background1"/>
                <w:highlight w:val="yellow"/>
                <w:lang w:val="fr-CA"/>
              </w:rPr>
            </w:pPr>
            <w:r w:rsidRPr="003109CE">
              <w:rPr>
                <w:b/>
                <w:color w:val="FFFFFF" w:themeColor="background1"/>
                <w:lang w:val="fr-CA"/>
              </w:rPr>
              <w:t>Justification du changement</w:t>
            </w:r>
          </w:p>
        </w:tc>
      </w:tr>
      <w:tr w:rsidR="00E632F5" w:rsidRPr="003109CE" w14:paraId="7AE029A1" w14:textId="77777777" w:rsidTr="00AF4D2E">
        <w:tc>
          <w:tcPr>
            <w:tcW w:w="3397" w:type="dxa"/>
          </w:tcPr>
          <w:p w14:paraId="732BF2FF" w14:textId="60FB9F66" w:rsidR="007865B2" w:rsidRPr="003109CE" w:rsidRDefault="007865B2" w:rsidP="00C84E4E">
            <w:pPr>
              <w:rPr>
                <w:lang w:val="fr-CA"/>
              </w:rPr>
            </w:pPr>
            <w:r w:rsidRPr="003109CE">
              <w:rPr>
                <w:lang w:val="fr-CA"/>
              </w:rPr>
              <w:t>Ex</w:t>
            </w:r>
            <w:r w:rsidR="00023C22" w:rsidRPr="003109CE">
              <w:rPr>
                <w:lang w:val="fr-CA"/>
              </w:rPr>
              <w:t>e</w:t>
            </w:r>
            <w:r w:rsidRPr="003109CE">
              <w:rPr>
                <w:lang w:val="fr-CA"/>
              </w:rPr>
              <w:t>mple</w:t>
            </w:r>
            <w:r w:rsidR="00023C22" w:rsidRPr="003109CE">
              <w:rPr>
                <w:lang w:val="fr-CA"/>
              </w:rPr>
              <w:t> </w:t>
            </w:r>
            <w:r w:rsidRPr="003109CE">
              <w:rPr>
                <w:lang w:val="fr-CA"/>
              </w:rPr>
              <w:t xml:space="preserve">: </w:t>
            </w:r>
          </w:p>
          <w:p w14:paraId="781609AF" w14:textId="7C85B5C7" w:rsidR="00E632F5" w:rsidRPr="003109CE" w:rsidRDefault="007865B2" w:rsidP="00C84E4E">
            <w:pPr>
              <w:rPr>
                <w:lang w:val="fr-CA"/>
              </w:rPr>
            </w:pPr>
            <w:r w:rsidRPr="003109CE">
              <w:rPr>
                <w:lang w:val="fr-CA"/>
              </w:rPr>
              <w:t xml:space="preserve">Page 3, </w:t>
            </w:r>
            <w:r w:rsidR="00023C22" w:rsidRPr="003109CE">
              <w:rPr>
                <w:lang w:val="fr-CA"/>
              </w:rPr>
              <w:t>s</w:t>
            </w:r>
            <w:r w:rsidRPr="003109CE">
              <w:rPr>
                <w:lang w:val="fr-CA"/>
              </w:rPr>
              <w:t xml:space="preserve">ection 2 – </w:t>
            </w:r>
            <w:r w:rsidR="00023C22" w:rsidRPr="003109CE">
              <w:rPr>
                <w:lang w:val="fr-CA"/>
              </w:rPr>
              <w:t>Admissibilité</w:t>
            </w:r>
          </w:p>
          <w:p w14:paraId="007E71E5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0DE4004A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7EEBBCCB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</w:tc>
        <w:tc>
          <w:tcPr>
            <w:tcW w:w="3544" w:type="dxa"/>
          </w:tcPr>
          <w:p w14:paraId="34B6C001" w14:textId="16BBCDCA" w:rsidR="007865B2" w:rsidRPr="003109CE" w:rsidRDefault="007865B2" w:rsidP="00C84E4E">
            <w:pPr>
              <w:rPr>
                <w:lang w:val="fr-CA"/>
              </w:rPr>
            </w:pPr>
            <w:r w:rsidRPr="003109CE">
              <w:rPr>
                <w:lang w:val="fr-CA"/>
              </w:rPr>
              <w:t>Ex</w:t>
            </w:r>
            <w:r w:rsidR="00023C22" w:rsidRPr="003109CE">
              <w:rPr>
                <w:lang w:val="fr-CA"/>
              </w:rPr>
              <w:t>e</w:t>
            </w:r>
            <w:r w:rsidRPr="003109CE">
              <w:rPr>
                <w:lang w:val="fr-CA"/>
              </w:rPr>
              <w:t>mple</w:t>
            </w:r>
            <w:r w:rsidR="00023C22" w:rsidRPr="003109CE">
              <w:rPr>
                <w:lang w:val="fr-CA"/>
              </w:rPr>
              <w:t> </w:t>
            </w:r>
            <w:r w:rsidRPr="003109CE">
              <w:rPr>
                <w:lang w:val="fr-CA"/>
              </w:rPr>
              <w:t>:</w:t>
            </w:r>
          </w:p>
          <w:p w14:paraId="61F0B928" w14:textId="460714D9" w:rsidR="00E632F5" w:rsidRPr="003109CE" w:rsidRDefault="002160E6" w:rsidP="00C84E4E">
            <w:pPr>
              <w:rPr>
                <w:highlight w:val="yellow"/>
                <w:lang w:val="fr-CA"/>
              </w:rPr>
            </w:pPr>
            <w:r w:rsidRPr="003109CE">
              <w:rPr>
                <w:lang w:val="fr-CA"/>
              </w:rPr>
              <w:t>Ajout du critère d’inclusion n</w:t>
            </w:r>
            <w:r w:rsidRPr="003109CE">
              <w:rPr>
                <w:vertAlign w:val="superscript"/>
                <w:lang w:val="fr-CA"/>
              </w:rPr>
              <w:t>o</w:t>
            </w:r>
            <w:r w:rsidRPr="003109CE">
              <w:rPr>
                <w:lang w:val="fr-CA"/>
              </w:rPr>
              <w:t xml:space="preserve"> 6 </w:t>
            </w:r>
            <w:r w:rsidR="007865B2" w:rsidRPr="003109CE">
              <w:rPr>
                <w:lang w:val="fr-CA"/>
              </w:rPr>
              <w:t xml:space="preserve">– </w:t>
            </w:r>
            <w:r w:rsidR="00AF4D2E" w:rsidRPr="003109CE">
              <w:rPr>
                <w:lang w:val="fr-CA"/>
              </w:rPr>
              <w:t>« Les femmes ne peuvent pas être enceintes. »</w:t>
            </w:r>
          </w:p>
        </w:tc>
        <w:tc>
          <w:tcPr>
            <w:tcW w:w="3849" w:type="dxa"/>
          </w:tcPr>
          <w:p w14:paraId="6AFC28B8" w14:textId="4CE809AD" w:rsidR="007865B2" w:rsidRPr="003109CE" w:rsidRDefault="007865B2" w:rsidP="00C84E4E">
            <w:pPr>
              <w:rPr>
                <w:lang w:val="fr-CA"/>
              </w:rPr>
            </w:pPr>
            <w:r w:rsidRPr="003109CE">
              <w:rPr>
                <w:lang w:val="fr-CA"/>
              </w:rPr>
              <w:t>Ex</w:t>
            </w:r>
            <w:r w:rsidR="00023C22" w:rsidRPr="003109CE">
              <w:rPr>
                <w:lang w:val="fr-CA"/>
              </w:rPr>
              <w:t>e</w:t>
            </w:r>
            <w:r w:rsidRPr="003109CE">
              <w:rPr>
                <w:lang w:val="fr-CA"/>
              </w:rPr>
              <w:t>mple</w:t>
            </w:r>
            <w:r w:rsidR="00023C22" w:rsidRPr="003109CE">
              <w:rPr>
                <w:lang w:val="fr-CA"/>
              </w:rPr>
              <w:t> </w:t>
            </w:r>
            <w:r w:rsidRPr="003109CE">
              <w:rPr>
                <w:lang w:val="fr-CA"/>
              </w:rPr>
              <w:t>:</w:t>
            </w:r>
          </w:p>
          <w:p w14:paraId="66B2F7FA" w14:textId="62E16889" w:rsidR="00E632F5" w:rsidRPr="003109CE" w:rsidRDefault="009A1A19" w:rsidP="00C84E4E">
            <w:pPr>
              <w:rPr>
                <w:highlight w:val="yellow"/>
                <w:lang w:val="fr-CA"/>
              </w:rPr>
            </w:pPr>
            <w:r w:rsidRPr="003109CE">
              <w:rPr>
                <w:lang w:val="fr-CA"/>
              </w:rPr>
              <w:t>Il s</w:t>
            </w:r>
            <w:r w:rsidR="00E6561E" w:rsidRPr="003109CE">
              <w:rPr>
                <w:lang w:val="fr-CA"/>
              </w:rPr>
              <w:t>’</w:t>
            </w:r>
            <w:r w:rsidRPr="003109CE">
              <w:rPr>
                <w:lang w:val="fr-CA"/>
              </w:rPr>
              <w:t>agit d</w:t>
            </w:r>
            <w:r w:rsidR="00E6561E" w:rsidRPr="003109CE">
              <w:rPr>
                <w:lang w:val="fr-CA"/>
              </w:rPr>
              <w:t>’</w:t>
            </w:r>
            <w:r w:rsidRPr="003109CE">
              <w:rPr>
                <w:lang w:val="fr-CA"/>
              </w:rPr>
              <w:t xml:space="preserve">un oubli </w:t>
            </w:r>
            <w:r w:rsidR="00E6561E" w:rsidRPr="003109CE">
              <w:rPr>
                <w:lang w:val="fr-CA"/>
              </w:rPr>
              <w:t xml:space="preserve">au moment </w:t>
            </w:r>
            <w:r w:rsidRPr="003109CE">
              <w:rPr>
                <w:lang w:val="fr-CA"/>
              </w:rPr>
              <w:t xml:space="preserve">de la soumission du protocole. </w:t>
            </w:r>
            <w:r w:rsidR="00E6561E" w:rsidRPr="003109CE">
              <w:rPr>
                <w:lang w:val="fr-CA"/>
              </w:rPr>
              <w:t xml:space="preserve">Comme les participants </w:t>
            </w:r>
            <w:r w:rsidR="00E51021" w:rsidRPr="003109CE">
              <w:rPr>
                <w:lang w:val="fr-CA"/>
              </w:rPr>
              <w:t>devront</w:t>
            </w:r>
            <w:r w:rsidRPr="003109CE">
              <w:rPr>
                <w:lang w:val="fr-CA"/>
              </w:rPr>
              <w:t xml:space="preserve"> subir une IRM, nous devons nous assurer qu</w:t>
            </w:r>
            <w:r w:rsidR="00E51021" w:rsidRPr="003109CE">
              <w:rPr>
                <w:lang w:val="fr-CA"/>
              </w:rPr>
              <w:t>e les femmes</w:t>
            </w:r>
            <w:r w:rsidRPr="003109CE">
              <w:rPr>
                <w:lang w:val="fr-CA"/>
              </w:rPr>
              <w:t xml:space="preserve"> </w:t>
            </w:r>
            <w:r w:rsidR="003109CE">
              <w:rPr>
                <w:lang w:val="fr-CA"/>
              </w:rPr>
              <w:t xml:space="preserve">qui participent à l’étude </w:t>
            </w:r>
            <w:r w:rsidRPr="003109CE">
              <w:rPr>
                <w:lang w:val="fr-CA"/>
              </w:rPr>
              <w:t>ne sont pas enceintes au moment de déterminer leur admissibilité.</w:t>
            </w:r>
          </w:p>
        </w:tc>
      </w:tr>
      <w:tr w:rsidR="00E632F5" w:rsidRPr="003109CE" w14:paraId="3EFE4A16" w14:textId="77777777" w:rsidTr="00AF4D2E">
        <w:tc>
          <w:tcPr>
            <w:tcW w:w="3397" w:type="dxa"/>
          </w:tcPr>
          <w:p w14:paraId="04A9F057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0675EDFC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75378EBF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6F6C2A0C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</w:tc>
        <w:tc>
          <w:tcPr>
            <w:tcW w:w="3544" w:type="dxa"/>
          </w:tcPr>
          <w:p w14:paraId="23960785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</w:tc>
        <w:tc>
          <w:tcPr>
            <w:tcW w:w="3849" w:type="dxa"/>
          </w:tcPr>
          <w:p w14:paraId="4DAB4837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</w:tc>
      </w:tr>
      <w:tr w:rsidR="00E632F5" w:rsidRPr="003109CE" w14:paraId="30E3A1F8" w14:textId="77777777" w:rsidTr="00AF4D2E">
        <w:tc>
          <w:tcPr>
            <w:tcW w:w="3397" w:type="dxa"/>
          </w:tcPr>
          <w:p w14:paraId="3C6CFB3E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3BEF5DC7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68ED767B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78E728B1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</w:tc>
        <w:tc>
          <w:tcPr>
            <w:tcW w:w="3544" w:type="dxa"/>
          </w:tcPr>
          <w:p w14:paraId="5711109A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</w:tc>
        <w:tc>
          <w:tcPr>
            <w:tcW w:w="3849" w:type="dxa"/>
          </w:tcPr>
          <w:p w14:paraId="44B6B8FD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</w:tc>
      </w:tr>
      <w:tr w:rsidR="00E632F5" w:rsidRPr="003109CE" w14:paraId="130D94FB" w14:textId="77777777" w:rsidTr="00AF4D2E">
        <w:tc>
          <w:tcPr>
            <w:tcW w:w="3397" w:type="dxa"/>
          </w:tcPr>
          <w:p w14:paraId="27C97BB1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779AEB8C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0D4B472F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  <w:p w14:paraId="1BF68A27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</w:tc>
        <w:tc>
          <w:tcPr>
            <w:tcW w:w="3544" w:type="dxa"/>
          </w:tcPr>
          <w:p w14:paraId="5C1EB6DC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</w:tc>
        <w:tc>
          <w:tcPr>
            <w:tcW w:w="3849" w:type="dxa"/>
          </w:tcPr>
          <w:p w14:paraId="2159F4B5" w14:textId="77777777" w:rsidR="00E632F5" w:rsidRPr="003109CE" w:rsidRDefault="00E632F5" w:rsidP="00C84E4E">
            <w:pPr>
              <w:rPr>
                <w:highlight w:val="yellow"/>
                <w:lang w:val="fr-CA"/>
              </w:rPr>
            </w:pPr>
          </w:p>
        </w:tc>
      </w:tr>
    </w:tbl>
    <w:p w14:paraId="0B1910C4" w14:textId="77777777" w:rsidR="00423B4F" w:rsidRPr="003109CE" w:rsidRDefault="00423B4F" w:rsidP="00C84E4E">
      <w:pPr>
        <w:rPr>
          <w:highlight w:val="yellow"/>
          <w:lang w:val="fr-CA"/>
        </w:rPr>
      </w:pPr>
    </w:p>
    <w:p w14:paraId="61900840" w14:textId="7E16B880" w:rsidR="00252D82" w:rsidRPr="003109CE" w:rsidRDefault="00023C22" w:rsidP="00C84E4E">
      <w:pPr>
        <w:rPr>
          <w:b/>
          <w:lang w:val="fr-CA"/>
        </w:rPr>
      </w:pPr>
      <w:r w:rsidRPr="003109CE">
        <w:rPr>
          <w:b/>
          <w:lang w:val="fr-CA"/>
        </w:rPr>
        <w:t xml:space="preserve">Signature du chercheur principal : </w:t>
      </w:r>
      <w:r w:rsidR="00423B4F" w:rsidRPr="003109CE">
        <w:rPr>
          <w:b/>
          <w:lang w:val="fr-CA"/>
        </w:rPr>
        <w:t>____________________________________  Date</w:t>
      </w:r>
      <w:r w:rsidRPr="003109CE">
        <w:rPr>
          <w:b/>
          <w:lang w:val="fr-CA"/>
        </w:rPr>
        <w:t> </w:t>
      </w:r>
      <w:r w:rsidR="00423B4F" w:rsidRPr="003109CE">
        <w:rPr>
          <w:b/>
          <w:lang w:val="fr-CA"/>
        </w:rPr>
        <w:t xml:space="preserve">: </w:t>
      </w:r>
      <w:sdt>
        <w:sdtPr>
          <w:rPr>
            <w:lang w:val="fr-CA"/>
          </w:rPr>
          <w:id w:val="1363562310"/>
          <w:placeholder>
            <w:docPart w:val="B12CB3C7882B40A5B6B771F3100AE6AB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3109CE">
            <w:rPr>
              <w:lang w:val="fr-CA"/>
            </w:rPr>
            <w:t>Cliquez ici pour saisir une date</w:t>
          </w:r>
        </w:sdtContent>
      </w:sdt>
    </w:p>
    <w:p w14:paraId="48B10D4C" w14:textId="77777777" w:rsidR="00023C22" w:rsidRPr="003109CE" w:rsidRDefault="00023C22" w:rsidP="00023C22">
      <w:pPr>
        <w:rPr>
          <w:lang w:val="fr-CA"/>
        </w:rPr>
      </w:pPr>
    </w:p>
    <w:sectPr w:rsidR="00023C22" w:rsidRPr="003109CE" w:rsidSect="009A1A19">
      <w:footerReference w:type="default" r:id="rId7"/>
      <w:pgSz w:w="12240" w:h="15840"/>
      <w:pgMar w:top="49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35F3" w14:textId="77777777" w:rsidR="00B66FD0" w:rsidRDefault="00B66FD0" w:rsidP="00C84E4E">
      <w:pPr>
        <w:spacing w:after="0" w:line="240" w:lineRule="auto"/>
      </w:pPr>
      <w:r>
        <w:separator/>
      </w:r>
    </w:p>
  </w:endnote>
  <w:endnote w:type="continuationSeparator" w:id="0">
    <w:p w14:paraId="3033D021" w14:textId="77777777" w:rsidR="00B66FD0" w:rsidRDefault="00B66FD0" w:rsidP="00C8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49AA" w14:textId="4A363604" w:rsidR="00D11DC6" w:rsidRPr="00023C22" w:rsidRDefault="00023C22">
    <w:pPr>
      <w:pStyle w:val="Footer"/>
      <w:rPr>
        <w:i/>
        <w:noProof/>
        <w:sz w:val="20"/>
        <w:szCs w:val="20"/>
        <w:lang w:val="fr-CA"/>
      </w:rPr>
    </w:pPr>
    <w:r w:rsidRPr="00023C22">
      <w:rPr>
        <w:i/>
        <w:noProof/>
        <w:sz w:val="20"/>
        <w:szCs w:val="20"/>
        <w:lang w:val="fr-CA"/>
      </w:rPr>
      <w:t xml:space="preserve">Version du CÉR : avril </w:t>
    </w:r>
    <w:r w:rsidR="00D11DC6" w:rsidRPr="00023C22">
      <w:rPr>
        <w:i/>
        <w:noProof/>
        <w:sz w:val="20"/>
        <w:szCs w:val="20"/>
        <w:lang w:val="fr-CA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E0FF" w14:textId="77777777" w:rsidR="00B66FD0" w:rsidRDefault="00B66FD0" w:rsidP="00C84E4E">
      <w:pPr>
        <w:spacing w:after="0" w:line="240" w:lineRule="auto"/>
      </w:pPr>
      <w:r>
        <w:separator/>
      </w:r>
    </w:p>
  </w:footnote>
  <w:footnote w:type="continuationSeparator" w:id="0">
    <w:p w14:paraId="5D8B264C" w14:textId="77777777" w:rsidR="00B66FD0" w:rsidRDefault="00B66FD0" w:rsidP="00C84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4E"/>
    <w:rsid w:val="00023C22"/>
    <w:rsid w:val="000D058C"/>
    <w:rsid w:val="000E4782"/>
    <w:rsid w:val="00111FCA"/>
    <w:rsid w:val="0014177A"/>
    <w:rsid w:val="00167DD6"/>
    <w:rsid w:val="002160E6"/>
    <w:rsid w:val="00252D82"/>
    <w:rsid w:val="0028637E"/>
    <w:rsid w:val="002927CC"/>
    <w:rsid w:val="003109CE"/>
    <w:rsid w:val="0038659B"/>
    <w:rsid w:val="003943D4"/>
    <w:rsid w:val="003D3BD5"/>
    <w:rsid w:val="003E6C7E"/>
    <w:rsid w:val="00423B4F"/>
    <w:rsid w:val="0044405B"/>
    <w:rsid w:val="005D31AE"/>
    <w:rsid w:val="00632C01"/>
    <w:rsid w:val="006A1813"/>
    <w:rsid w:val="00733246"/>
    <w:rsid w:val="007865B2"/>
    <w:rsid w:val="009A1A19"/>
    <w:rsid w:val="00A20E7E"/>
    <w:rsid w:val="00AF4D2E"/>
    <w:rsid w:val="00B31189"/>
    <w:rsid w:val="00B40FC9"/>
    <w:rsid w:val="00B66FD0"/>
    <w:rsid w:val="00C84E4E"/>
    <w:rsid w:val="00C93E8F"/>
    <w:rsid w:val="00D11DC6"/>
    <w:rsid w:val="00D75ECC"/>
    <w:rsid w:val="00DA0092"/>
    <w:rsid w:val="00E51021"/>
    <w:rsid w:val="00E632F5"/>
    <w:rsid w:val="00E6561E"/>
    <w:rsid w:val="00EB0B27"/>
    <w:rsid w:val="00E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9A4A8"/>
  <w15:chartTrackingRefBased/>
  <w15:docId w15:val="{2981DE5F-D1E1-4998-83FB-BE41D45A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4E"/>
  </w:style>
  <w:style w:type="paragraph" w:styleId="Footer">
    <w:name w:val="footer"/>
    <w:basedOn w:val="Normal"/>
    <w:link w:val="FooterChar"/>
    <w:uiPriority w:val="99"/>
    <w:unhideWhenUsed/>
    <w:rsid w:val="00C84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4E"/>
  </w:style>
  <w:style w:type="table" w:styleId="TableGrid">
    <w:name w:val="Table Grid"/>
    <w:basedOn w:val="TableNormal"/>
    <w:uiPriority w:val="39"/>
    <w:rsid w:val="00C8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3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CDEB5C042470595273ACC7A876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8C875-3862-43F7-88A4-6E5C39CC70A4}"/>
      </w:docPartPr>
      <w:docPartBody>
        <w:p w:rsidR="00987CB5" w:rsidRDefault="00741E7F" w:rsidP="00741E7F">
          <w:pPr>
            <w:pStyle w:val="FF1CDEB5C042470595273ACC7A87657A"/>
          </w:pPr>
          <w:r w:rsidRPr="004321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3037-7AA8-4A1D-8144-F324388726B8}"/>
      </w:docPartPr>
      <w:docPartBody>
        <w:p w:rsidR="00987CB5" w:rsidRDefault="00741E7F">
          <w:r w:rsidRPr="00432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A2565A71546A4800BE844180C3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382D2-34A9-4C98-AD1A-3FD8445A3BCC}"/>
      </w:docPartPr>
      <w:docPartBody>
        <w:p w:rsidR="00056340" w:rsidRDefault="009D4BD9" w:rsidP="009D4BD9">
          <w:pPr>
            <w:pStyle w:val="2ABA2565A71546A4800BE844180C370C"/>
          </w:pPr>
          <w:r w:rsidRPr="00432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43B5164DB43BF97B30B10B1B1B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6AAA-E0E2-4587-89AA-2A9B42BC49DF}"/>
      </w:docPartPr>
      <w:docPartBody>
        <w:p w:rsidR="00056340" w:rsidRDefault="009D4BD9" w:rsidP="009D4BD9">
          <w:pPr>
            <w:pStyle w:val="FAA43B5164DB43BF97B30B10B1B1B741"/>
          </w:pPr>
          <w:r w:rsidRPr="00432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BA187CD294B35A277A550EF3D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F788-901B-4A8A-884E-4FDF83537DE4}"/>
      </w:docPartPr>
      <w:docPartBody>
        <w:p w:rsidR="00056340" w:rsidRDefault="009D4BD9" w:rsidP="009D4BD9">
          <w:pPr>
            <w:pStyle w:val="34ABA187CD294B35A277A550EF3DA780"/>
          </w:pPr>
          <w:r w:rsidRPr="004321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32C6E76E6A468090922C5F0688B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2765-B9E5-426D-BFF6-40B996CDA3C0}"/>
      </w:docPartPr>
      <w:docPartBody>
        <w:p w:rsidR="00056340" w:rsidRDefault="009D4BD9" w:rsidP="009D4BD9">
          <w:pPr>
            <w:pStyle w:val="D832C6E76E6A468090922C5F0688B206"/>
          </w:pPr>
          <w:r w:rsidRPr="00432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CB3C7882B40A5B6B771F3100A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2E77B-AC81-4B4A-8C40-7BE2100BFB85}"/>
      </w:docPartPr>
      <w:docPartBody>
        <w:p w:rsidR="00997486" w:rsidRDefault="001F5BC2" w:rsidP="001F5BC2">
          <w:pPr>
            <w:pStyle w:val="B12CB3C7882B40A5B6B771F3100AE6AB"/>
          </w:pPr>
          <w:r w:rsidRPr="00756B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7F"/>
    <w:rsid w:val="00056340"/>
    <w:rsid w:val="001F5BC2"/>
    <w:rsid w:val="00560CA4"/>
    <w:rsid w:val="00741E7F"/>
    <w:rsid w:val="00987CB5"/>
    <w:rsid w:val="00997486"/>
    <w:rsid w:val="009D4BD9"/>
    <w:rsid w:val="00B423B2"/>
    <w:rsid w:val="00C35C0E"/>
    <w:rsid w:val="00C7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BC2"/>
    <w:rPr>
      <w:color w:val="808080"/>
    </w:rPr>
  </w:style>
  <w:style w:type="paragraph" w:customStyle="1" w:styleId="FF1CDEB5C042470595273ACC7A87657A">
    <w:name w:val="FF1CDEB5C042470595273ACC7A87657A"/>
    <w:rsid w:val="00741E7F"/>
    <w:rPr>
      <w:rFonts w:eastAsiaTheme="minorHAnsi"/>
      <w:lang w:eastAsia="en-US"/>
    </w:rPr>
  </w:style>
  <w:style w:type="paragraph" w:customStyle="1" w:styleId="2ABA2565A71546A4800BE844180C370C">
    <w:name w:val="2ABA2565A71546A4800BE844180C370C"/>
    <w:rsid w:val="009D4BD9"/>
  </w:style>
  <w:style w:type="paragraph" w:customStyle="1" w:styleId="FAA43B5164DB43BF97B30B10B1B1B741">
    <w:name w:val="FAA43B5164DB43BF97B30B10B1B1B741"/>
    <w:rsid w:val="009D4BD9"/>
  </w:style>
  <w:style w:type="paragraph" w:customStyle="1" w:styleId="34ABA187CD294B35A277A550EF3DA780">
    <w:name w:val="34ABA187CD294B35A277A550EF3DA780"/>
    <w:rsid w:val="009D4BD9"/>
  </w:style>
  <w:style w:type="paragraph" w:customStyle="1" w:styleId="D832C6E76E6A468090922C5F0688B206">
    <w:name w:val="D832C6E76E6A468090922C5F0688B206"/>
    <w:rsid w:val="009D4BD9"/>
  </w:style>
  <w:style w:type="paragraph" w:customStyle="1" w:styleId="B12CB3C7882B40A5B6B771F3100AE6AB">
    <w:name w:val="B12CB3C7882B40A5B6B771F3100AE6AB"/>
    <w:rsid w:val="001F5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summary of revisions</dc:creator>
  <cp:keywords/>
  <dc:description/>
  <cp:lastModifiedBy>Microsoft Office User</cp:lastModifiedBy>
  <cp:revision>27</cp:revision>
  <dcterms:created xsi:type="dcterms:W3CDTF">2021-03-10T13:09:00Z</dcterms:created>
  <dcterms:modified xsi:type="dcterms:W3CDTF">2021-07-19T13:01:00Z</dcterms:modified>
</cp:coreProperties>
</file>